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97A" w:rsidRPr="0006797A" w:rsidRDefault="0006797A" w:rsidP="0006797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</w:p>
    <w:p w:rsidR="00427363" w:rsidRDefault="00427363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Mangal"/>
          <w:noProof/>
          <w:kern w:val="2"/>
          <w:sz w:val="24"/>
          <w:szCs w:val="24"/>
        </w:rPr>
        <w:drawing>
          <wp:inline distT="0" distB="0" distL="0" distR="0">
            <wp:extent cx="5940425" cy="8175364"/>
            <wp:effectExtent l="0" t="0" r="0" b="0"/>
            <wp:docPr id="1" name="Рисунок 1" descr="C:\Users\Sv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363" w:rsidRDefault="00427363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27363" w:rsidRDefault="00427363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27363" w:rsidRDefault="00427363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27363" w:rsidRDefault="00427363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27363" w:rsidRDefault="00427363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27363" w:rsidRDefault="00427363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810BD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>2.1. Основной целью производственного контроля организации и качества питания в ДОУ является оптимизация и координация деятельности всех служб (участников) для обеспечения качества питания в дошкольном образовательном учреждении.</w:t>
      </w:r>
    </w:p>
    <w:p w:rsid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2.2. Основные задачи </w:t>
      </w:r>
      <w:proofErr w:type="gramStart"/>
      <w:r w:rsidRPr="00C52FA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52FA2">
        <w:rPr>
          <w:rFonts w:ascii="Times New Roman" w:hAnsi="Times New Roman" w:cs="Times New Roman"/>
          <w:sz w:val="24"/>
          <w:szCs w:val="24"/>
        </w:rPr>
        <w:t xml:space="preserve"> организацией и качеством питания:</w:t>
      </w:r>
    </w:p>
    <w:p w:rsid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 • контроль исполнения нормативно-технических и методических документов санитарного законодательства Российской Федерации;</w:t>
      </w:r>
    </w:p>
    <w:p w:rsidR="00C52FA2" w:rsidRP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 • выявление нарушений и неисполнений приказов и иных нормативно-правовых актов </w:t>
      </w:r>
    </w:p>
    <w:p w:rsid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 ДОУ в части организации и обеспечения качественного питания в дошкольном образовательном учреждении; </w:t>
      </w:r>
    </w:p>
    <w:p w:rsid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• анализ причин, лежащих в основе нарушений и принятие мер по их предупреждению; </w:t>
      </w:r>
    </w:p>
    <w:p w:rsid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• анализ и оценка уровня профессионализма лиц, участвующих в обеспечении качественного питания, по результатам их практической деятельности; </w:t>
      </w:r>
    </w:p>
    <w:p w:rsid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• анализ результатов реализации приказов и иных нормативно-правовых актов детского сада, оценка их эффективности; </w:t>
      </w:r>
    </w:p>
    <w:p w:rsid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>• выявление положительного опыта в организации качественного питания с последующей разработкой предложений по его распространению;</w:t>
      </w:r>
    </w:p>
    <w:p w:rsid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 • оказание методической помощи всем участникам организации процесса питания;</w:t>
      </w:r>
    </w:p>
    <w:p w:rsidR="00C52FA2" w:rsidRP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 • совершенствования механизма организации и улучшения качества питания в дошкольном образовательном учреждении. </w:t>
      </w:r>
    </w:p>
    <w:p w:rsidR="00A810BD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3. Объекты и субъекты производственного контроля, организационные методы, виды и формы контроля </w:t>
      </w:r>
    </w:p>
    <w:p w:rsid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3.1. К объектам производственного </w:t>
      </w:r>
      <w:proofErr w:type="gramStart"/>
      <w:r w:rsidRPr="00C52FA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52FA2">
        <w:rPr>
          <w:rFonts w:ascii="Times New Roman" w:hAnsi="Times New Roman" w:cs="Times New Roman"/>
          <w:sz w:val="24"/>
          <w:szCs w:val="24"/>
        </w:rPr>
        <w:t xml:space="preserve"> организацией и качеством питания в ДОУ относят: • помещения пищеблока (кухни);</w:t>
      </w:r>
    </w:p>
    <w:p w:rsid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 • групповые помещения; </w:t>
      </w:r>
    </w:p>
    <w:p w:rsid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• технологическое оборудование; </w:t>
      </w:r>
    </w:p>
    <w:p w:rsid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• рабочие места участников организации питания в детском саду; </w:t>
      </w:r>
    </w:p>
    <w:p w:rsid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>• сырье, готовая продукция;</w:t>
      </w:r>
    </w:p>
    <w:p w:rsid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 • отходы производства. </w:t>
      </w:r>
    </w:p>
    <w:p w:rsidR="00A810BD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>3.2. Контролю подвергаются:</w:t>
      </w:r>
    </w:p>
    <w:p w:rsidR="00FA6C9B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 • оформления сопроводительной документации, маркировка продуктов питания; </w:t>
      </w:r>
    </w:p>
    <w:p w:rsidR="00FA6C9B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• показатели качества и безопасности продуктов; </w:t>
      </w:r>
    </w:p>
    <w:p w:rsidR="00FA6C9B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>• полнота и правильность ведения и оформления документации на пищеблоке, группах;</w:t>
      </w:r>
    </w:p>
    <w:p w:rsidR="00FA6C9B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 • поточность приготовления продуктов питания;</w:t>
      </w:r>
    </w:p>
    <w:p w:rsidR="00FA6C9B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 • качество мытья, дезинфекции посуды, столовых приборов на пищеблоке, в групповых помещениях; </w:t>
      </w:r>
    </w:p>
    <w:p w:rsidR="00FA6C9B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• условия и сроки хранения продуктов; </w:t>
      </w:r>
    </w:p>
    <w:p w:rsidR="00FA6C9B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• условия хранения дезинфицирующих и моющих средств на пищеблоке (кухне), групповых помещениях; </w:t>
      </w:r>
    </w:p>
    <w:p w:rsidR="00FA6C9B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• соблюдение требований и норм </w:t>
      </w:r>
      <w:proofErr w:type="spellStart"/>
      <w:r w:rsidRPr="00C52FA2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C52FA2">
        <w:rPr>
          <w:rFonts w:ascii="Times New Roman" w:hAnsi="Times New Roman" w:cs="Times New Roman"/>
          <w:sz w:val="24"/>
          <w:szCs w:val="24"/>
        </w:rPr>
        <w:t xml:space="preserve"> 2.3/2.4.3590-20 «Санитарно- эпидемиологические требования к организации общественного питания населения» при приготовлении и выдаче готовой продукции;</w:t>
      </w:r>
    </w:p>
    <w:p w:rsidR="00FA6C9B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 • исправность холодильного, технологического оборудования;</w:t>
      </w:r>
    </w:p>
    <w:p w:rsidR="00FA6C9B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 • личная гигиена, прохождение гигиенической подготовки и аттестации, медицинский осмотр, вакцинации сотрудниками ДОУ; </w:t>
      </w:r>
    </w:p>
    <w:p w:rsidR="00FA6C9B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>• дезинфицирующие мероприятия, генеральные уборки, текущая уборка на пищеблоке, групповых помещениях.</w:t>
      </w:r>
    </w:p>
    <w:p w:rsidR="00FA6C9B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 3.3. Контроль осуществляется с использованием следующих методов: </w:t>
      </w:r>
    </w:p>
    <w:p w:rsidR="00FA6C9B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• изучение документации; </w:t>
      </w:r>
    </w:p>
    <w:p w:rsidR="00FA6C9B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• обследование пищеблока (кухни); </w:t>
      </w:r>
    </w:p>
    <w:p w:rsidR="00FA6C9B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>• наблюдение за организацией производственного процесса и процесса питания в групповых помещениях;</w:t>
      </w:r>
    </w:p>
    <w:p w:rsidR="00FA6C9B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lastRenderedPageBreak/>
        <w:t xml:space="preserve"> • беседа с персоналом;</w:t>
      </w:r>
    </w:p>
    <w:p w:rsidR="00FA6C9B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 • ревизия; </w:t>
      </w:r>
    </w:p>
    <w:p w:rsidR="00C52FA2" w:rsidRP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• инструментальный метод (с использованием контрольно-измерительных приборов) </w:t>
      </w:r>
    </w:p>
    <w:p w:rsidR="00FA6C9B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 и иных правомерных методов, способствующих достижению цели контроля.</w:t>
      </w:r>
    </w:p>
    <w:p w:rsidR="0006797A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 3.4. Контроль осуществляется в виде выполнения ежедневных функциональных обязанностей </w:t>
      </w:r>
      <w:proofErr w:type="spellStart"/>
      <w:r w:rsidRPr="00C52FA2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C52FA2">
        <w:rPr>
          <w:rFonts w:ascii="Times New Roman" w:hAnsi="Times New Roman" w:cs="Times New Roman"/>
          <w:sz w:val="24"/>
          <w:szCs w:val="24"/>
        </w:rPr>
        <w:t xml:space="preserve"> комиссией по </w:t>
      </w:r>
      <w:proofErr w:type="gramStart"/>
      <w:r w:rsidRPr="00C52FA2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C52FA2">
        <w:rPr>
          <w:rFonts w:ascii="Times New Roman" w:hAnsi="Times New Roman" w:cs="Times New Roman"/>
          <w:sz w:val="24"/>
          <w:szCs w:val="24"/>
        </w:rPr>
        <w:t xml:space="preserve"> организацией и качеством питания, бракеражу готовой продукции, а также плановых или оперативных проверок. </w:t>
      </w:r>
    </w:p>
    <w:p w:rsidR="0006797A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>3.5. Плановые проверки осуществляются в соответствии с утвержденным заведующим ДОУ Планом производственного контроля за организацией и качеством питания на учебный год, который разрабатывается с учетом Программы производственного контроля за соблюдением санитарных правил и выполнением санитарн</w:t>
      </w:r>
      <w:proofErr w:type="gramStart"/>
      <w:r w:rsidRPr="00C52FA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52FA2">
        <w:rPr>
          <w:rFonts w:ascii="Times New Roman" w:hAnsi="Times New Roman" w:cs="Times New Roman"/>
          <w:sz w:val="24"/>
          <w:szCs w:val="24"/>
        </w:rPr>
        <w:t xml:space="preserve"> противоэпидемиологических (профилактических) мероприятий и доводится до сведения всех членов коллектива дошкольного образовательного учреждения перед началом учебного года. </w:t>
      </w:r>
    </w:p>
    <w:p w:rsidR="0006797A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3.6. Нормирование и тематика контроля находятся в компетенции заведующего МБДОУ. 3.7. Оперативные проверки проводятся с целью получения информации о ходе и результатах организации питания в МБДОУ. Результаты оперативного контроля требуют оперативного выполнения предложений и замечаний, которые сделаны проверяющим в ходе изучения вопроса. </w:t>
      </w:r>
    </w:p>
    <w:p w:rsidR="0006797A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3.8. По совокупности вопросов, подлежащих проверке, </w:t>
      </w:r>
      <w:proofErr w:type="gramStart"/>
      <w:r w:rsidRPr="00C52FA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52FA2">
        <w:rPr>
          <w:rFonts w:ascii="Times New Roman" w:hAnsi="Times New Roman" w:cs="Times New Roman"/>
          <w:sz w:val="24"/>
          <w:szCs w:val="24"/>
        </w:rPr>
        <w:t xml:space="preserve"> организацией питания в МБДОУ проводится в виде тематической проверки. </w:t>
      </w:r>
    </w:p>
    <w:p w:rsidR="0006797A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3.9. Административный </w:t>
      </w:r>
      <w:proofErr w:type="gramStart"/>
      <w:r w:rsidRPr="00C52FA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52FA2">
        <w:rPr>
          <w:rFonts w:ascii="Times New Roman" w:hAnsi="Times New Roman" w:cs="Times New Roman"/>
          <w:sz w:val="24"/>
          <w:szCs w:val="24"/>
        </w:rPr>
        <w:t xml:space="preserve"> организацией и качеством питания осуществляется заведующим МБДОУ, заместителем заведующего в рамках полномочий, согласно утвержденному плану контроля, или в соответствии с приказом заведующего МБДОУ. 3.10. Для осуществления других видов контроля организовываются: </w:t>
      </w:r>
      <w:proofErr w:type="spellStart"/>
      <w:r w:rsidRPr="00C52FA2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C52FA2">
        <w:rPr>
          <w:rFonts w:ascii="Times New Roman" w:hAnsi="Times New Roman" w:cs="Times New Roman"/>
          <w:sz w:val="24"/>
          <w:szCs w:val="24"/>
        </w:rPr>
        <w:t xml:space="preserve"> комиссией по </w:t>
      </w:r>
      <w:proofErr w:type="gramStart"/>
      <w:r w:rsidRPr="00C52FA2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C52FA2">
        <w:rPr>
          <w:rFonts w:ascii="Times New Roman" w:hAnsi="Times New Roman" w:cs="Times New Roman"/>
          <w:sz w:val="24"/>
          <w:szCs w:val="24"/>
        </w:rPr>
        <w:t xml:space="preserve"> организацией и качеством питания, бракеражу готовой продукции, состав и полномочия которой определяются и утверждаются приказом заведующего МБДОУ. К участию в работе комиссии, в качестве наблюдателей, могут привлекаться родител</w:t>
      </w:r>
      <w:proofErr w:type="gramStart"/>
      <w:r w:rsidRPr="00C52FA2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C52FA2">
        <w:rPr>
          <w:rFonts w:ascii="Times New Roman" w:hAnsi="Times New Roman" w:cs="Times New Roman"/>
          <w:sz w:val="24"/>
          <w:szCs w:val="24"/>
        </w:rPr>
        <w:t xml:space="preserve">законные представители) воспитанников. </w:t>
      </w:r>
    </w:p>
    <w:p w:rsidR="0006797A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>3.11. Ответственный за осуществление производственного контроля — за</w:t>
      </w:r>
      <w:r w:rsidR="0006797A">
        <w:rPr>
          <w:rFonts w:ascii="Times New Roman" w:hAnsi="Times New Roman" w:cs="Times New Roman"/>
          <w:sz w:val="24"/>
          <w:szCs w:val="24"/>
        </w:rPr>
        <w:t>вхоз.</w:t>
      </w:r>
    </w:p>
    <w:p w:rsidR="00FA6C9B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 3.12. Должностные лица, на которых возложены функции по осуществлению </w:t>
      </w:r>
      <w:proofErr w:type="gramStart"/>
      <w:r w:rsidRPr="00C52FA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52FA2">
        <w:rPr>
          <w:rFonts w:ascii="Times New Roman" w:hAnsi="Times New Roman" w:cs="Times New Roman"/>
          <w:sz w:val="24"/>
          <w:szCs w:val="24"/>
        </w:rPr>
        <w:t xml:space="preserve"> организацией питания в ДОУ согласно должностных инструкций: </w:t>
      </w:r>
    </w:p>
    <w:p w:rsidR="00FA6C9B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• заведующий МБДОУ; </w:t>
      </w:r>
    </w:p>
    <w:p w:rsidR="00FA6C9B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>• медицинская сестра (медицинский работник);</w:t>
      </w:r>
    </w:p>
    <w:p w:rsidR="00FA6C9B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 • кладовщик; </w:t>
      </w:r>
    </w:p>
    <w:p w:rsidR="00FA6C9B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• старший воспитатель; </w:t>
      </w:r>
    </w:p>
    <w:p w:rsidR="00FA6C9B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• педагоги групп. </w:t>
      </w:r>
    </w:p>
    <w:p w:rsidR="0006797A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3.13. Лица, осуществляющие контроль на пищеблоке (кухне) МБДОУ должны быть здоровыми, прошедшие медицинский осмотр в соответствии с действующими приказами и инструкциями. Ответственность за выполнение настоящего пункта Положения возлагается </w:t>
      </w:r>
      <w:proofErr w:type="gramStart"/>
      <w:r w:rsidRPr="00C52FA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52FA2">
        <w:rPr>
          <w:rFonts w:ascii="Times New Roman" w:hAnsi="Times New Roman" w:cs="Times New Roman"/>
          <w:sz w:val="24"/>
          <w:szCs w:val="24"/>
        </w:rPr>
        <w:t xml:space="preserve"> </w:t>
      </w:r>
      <w:r w:rsidR="0006797A">
        <w:rPr>
          <w:rFonts w:ascii="Times New Roman" w:hAnsi="Times New Roman" w:cs="Times New Roman"/>
          <w:sz w:val="24"/>
          <w:szCs w:val="24"/>
        </w:rPr>
        <w:t>завхоз</w:t>
      </w:r>
      <w:r w:rsidR="00A810BD">
        <w:rPr>
          <w:rFonts w:ascii="Times New Roman" w:hAnsi="Times New Roman" w:cs="Times New Roman"/>
          <w:sz w:val="24"/>
          <w:szCs w:val="24"/>
        </w:rPr>
        <w:t>у</w:t>
      </w:r>
      <w:r w:rsidR="0006797A">
        <w:rPr>
          <w:rFonts w:ascii="Times New Roman" w:hAnsi="Times New Roman" w:cs="Times New Roman"/>
          <w:sz w:val="24"/>
          <w:szCs w:val="24"/>
        </w:rPr>
        <w:t>.</w:t>
      </w:r>
    </w:p>
    <w:p w:rsidR="00FA6C9B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 3.14. Основаниями для проведения контроля являются: </w:t>
      </w:r>
    </w:p>
    <w:p w:rsidR="00FA6C9B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• утвержденный план производственного контроля; </w:t>
      </w:r>
    </w:p>
    <w:p w:rsidR="00FA6C9B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>• приказ по МБДОУ;</w:t>
      </w:r>
    </w:p>
    <w:p w:rsidR="00FA6C9B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 • обращение родителей (законных представителей) воспитанников и работников МБДОУ по поводу нарушения. </w:t>
      </w:r>
    </w:p>
    <w:p w:rsidR="0006797A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3.15. Контролирующие лица имеют право запрашивать необходимую информацию, изучать документацию, относящуюся к вопросу питания заранее. </w:t>
      </w:r>
    </w:p>
    <w:p w:rsidR="00C52FA2" w:rsidRP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3.16. При обнаружении в ходе контроля нарушений законодательства Российской Федерации в части организации питания дошкольников, заполняется соответствующая проверке учетно-отчетная документация, ставится в известность заведующий МБДОУ. </w:t>
      </w:r>
    </w:p>
    <w:p w:rsidR="0006797A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4. Ответственность и </w:t>
      </w:r>
      <w:proofErr w:type="gramStart"/>
      <w:r w:rsidRPr="00C52FA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52FA2">
        <w:rPr>
          <w:rFonts w:ascii="Times New Roman" w:hAnsi="Times New Roman" w:cs="Times New Roman"/>
          <w:sz w:val="24"/>
          <w:szCs w:val="24"/>
        </w:rPr>
        <w:t xml:space="preserve"> организацией питания</w:t>
      </w:r>
      <w:r w:rsidR="0006797A">
        <w:rPr>
          <w:rFonts w:ascii="Times New Roman" w:hAnsi="Times New Roman" w:cs="Times New Roman"/>
          <w:sz w:val="24"/>
          <w:szCs w:val="24"/>
        </w:rPr>
        <w:t>.</w:t>
      </w:r>
    </w:p>
    <w:p w:rsidR="00C52FA2" w:rsidRP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lastRenderedPageBreak/>
        <w:t xml:space="preserve"> 4.1. Заведующий МБДОУ создаёт условия для организации качественного питания воспитанников и несет персональную ответственность за организацию питания детей </w:t>
      </w:r>
      <w:proofErr w:type="gramStart"/>
      <w:r w:rsidRPr="00C52FA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52F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797A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 МБДОУ. </w:t>
      </w:r>
    </w:p>
    <w:p w:rsidR="0006797A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4.2. Распределение обязанностей по организации питания между заведующим, работниками пищеблока, кладовщиком в МБДОУ отражаются в должностных инструкциях. </w:t>
      </w:r>
    </w:p>
    <w:p w:rsidR="0006797A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>4.3. К началу нового года заведующим издается приказ о назначении лица, ответственного за питание, о составе комиссии, участвующих в организации питания воспитанников детского сада, определяются их функциональные обязанности.</w:t>
      </w:r>
    </w:p>
    <w:p w:rsidR="0006797A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 4.4. </w:t>
      </w:r>
      <w:proofErr w:type="gramStart"/>
      <w:r w:rsidRPr="00C52FA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52FA2">
        <w:rPr>
          <w:rFonts w:ascii="Times New Roman" w:hAnsi="Times New Roman" w:cs="Times New Roman"/>
          <w:sz w:val="24"/>
          <w:szCs w:val="24"/>
        </w:rPr>
        <w:t xml:space="preserve"> организацией питания осуществляют заведующий, медицинский работник, </w:t>
      </w:r>
      <w:proofErr w:type="spellStart"/>
      <w:r w:rsidRPr="00C52FA2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C52FA2">
        <w:rPr>
          <w:rFonts w:ascii="Times New Roman" w:hAnsi="Times New Roman" w:cs="Times New Roman"/>
          <w:sz w:val="24"/>
          <w:szCs w:val="24"/>
        </w:rPr>
        <w:t xml:space="preserve"> комиссия по контролю за организацией и качеством питания, бракеражу готовой продукции, старший воспитатель и педагоги групп, утвержденные приказом заведующего детским садом и органы самоуправления в соответствии с полномочиями, закрепленными в Уставе МБДОУ.</w:t>
      </w:r>
    </w:p>
    <w:p w:rsidR="00A810BD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 4.5. Заведующий ДОУ обеспечивает контроль: </w:t>
      </w:r>
    </w:p>
    <w:p w:rsidR="00A810BD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• выполнения договоров на закупку и поставку продуктов питания; </w:t>
      </w:r>
    </w:p>
    <w:p w:rsidR="00A810BD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• материально-технического состояния помещений пищеблока, наличия необходимого оборудования, его исправности; </w:t>
      </w:r>
    </w:p>
    <w:p w:rsidR="00A810BD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• обеспечения пищеблока и мест приема пищи достаточным количеством столовой и кухонной посуды, спецодеждой, санитарно-гигиеническими средствами, разделочным оборудованием и уборочным инвентарем; </w:t>
      </w:r>
    </w:p>
    <w:p w:rsidR="00A810BD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>• выполнения суточных норм продуктового набора, норм потребления пищевых веществ, энергетической ценности дневного рациона;</w:t>
      </w:r>
    </w:p>
    <w:p w:rsidR="0006797A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 • условий хранения и сроков реализации пищевых продуктов. </w:t>
      </w:r>
    </w:p>
    <w:p w:rsidR="00A810BD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4.6. </w:t>
      </w:r>
      <w:r w:rsidR="0006797A">
        <w:rPr>
          <w:rFonts w:ascii="Times New Roman" w:hAnsi="Times New Roman" w:cs="Times New Roman"/>
          <w:sz w:val="24"/>
          <w:szCs w:val="24"/>
        </w:rPr>
        <w:t>Завхоз</w:t>
      </w:r>
      <w:r w:rsidRPr="00C52FA2">
        <w:rPr>
          <w:rFonts w:ascii="Times New Roman" w:hAnsi="Times New Roman" w:cs="Times New Roman"/>
          <w:sz w:val="24"/>
          <w:szCs w:val="24"/>
        </w:rPr>
        <w:t xml:space="preserve">  при заключении контрактов на поставку продуктов питания (</w:t>
      </w:r>
      <w:proofErr w:type="spellStart"/>
      <w:r w:rsidRPr="00C52FA2">
        <w:rPr>
          <w:rFonts w:ascii="Times New Roman" w:hAnsi="Times New Roman" w:cs="Times New Roman"/>
          <w:sz w:val="24"/>
          <w:szCs w:val="24"/>
        </w:rPr>
        <w:t>аутсортинг</w:t>
      </w:r>
      <w:proofErr w:type="spellEnd"/>
      <w:r w:rsidRPr="00C52FA2">
        <w:rPr>
          <w:rFonts w:ascii="Times New Roman" w:hAnsi="Times New Roman" w:cs="Times New Roman"/>
          <w:sz w:val="24"/>
          <w:szCs w:val="24"/>
        </w:rPr>
        <w:t xml:space="preserve">) проверяет документацию поставщика на право поставки продуктов питания. </w:t>
      </w:r>
    </w:p>
    <w:p w:rsidR="0006797A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4.7. Комиссия по </w:t>
      </w:r>
      <w:proofErr w:type="gramStart"/>
      <w:r w:rsidRPr="00C52FA2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C52FA2">
        <w:rPr>
          <w:rFonts w:ascii="Times New Roman" w:hAnsi="Times New Roman" w:cs="Times New Roman"/>
          <w:sz w:val="24"/>
          <w:szCs w:val="24"/>
        </w:rPr>
        <w:t xml:space="preserve"> организацией и качеством питания, бракеражу готовой продукции ежедневно проверяет качество готовой продукции, заполняя Журнал бракеража готовой продукции, а также суточную пробу и наличие маркировки на ней. </w:t>
      </w:r>
    </w:p>
    <w:p w:rsidR="00A810BD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4.8. Комиссия по </w:t>
      </w:r>
      <w:proofErr w:type="gramStart"/>
      <w:r w:rsidRPr="00C52FA2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C52FA2">
        <w:rPr>
          <w:rFonts w:ascii="Times New Roman" w:hAnsi="Times New Roman" w:cs="Times New Roman"/>
          <w:sz w:val="24"/>
          <w:szCs w:val="24"/>
        </w:rPr>
        <w:t xml:space="preserve"> организацией и качеством питания, бракеражу готовой продукции проверяет: </w:t>
      </w:r>
    </w:p>
    <w:p w:rsidR="00A810BD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• сопроводительную документацию на поставку продуктов питания, сырья (с каждой поступающей партией), товарно-транспортные накладные, заполняя журнал бракеража скоропортящейся пищевой продукции; </w:t>
      </w:r>
    </w:p>
    <w:p w:rsidR="00E575CA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>• условия транспортировки каждой поступающей партии, проверяет и составляет акты при выявлении нарушений;</w:t>
      </w:r>
    </w:p>
    <w:p w:rsidR="00E575CA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 • рацион питания, сверяя его с основным двухнедельным и ежедневным меню;</w:t>
      </w:r>
    </w:p>
    <w:p w:rsidR="00E575CA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 • наличие технологической и нормативно-технической документации на пищеблоке;</w:t>
      </w:r>
    </w:p>
    <w:p w:rsidR="00E575CA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 • ежедневно сверяет закладку продуктов питания с меню; </w:t>
      </w:r>
    </w:p>
    <w:p w:rsidR="00E575CA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>• соответствие приготовления блюда технологической карте;</w:t>
      </w:r>
    </w:p>
    <w:p w:rsidR="00E575CA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 • помещения для хранения продуктов, холодильное оборудование (морозильные камеры), соблюдение условий и сроков реализации, ежедневно заполняя соответствующие журналы;</w:t>
      </w:r>
    </w:p>
    <w:p w:rsidR="00E575CA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 • осуществляет ежедневный визуальный контроль условий труда в производственной среде пищеблока и групповых помещениях; </w:t>
      </w:r>
    </w:p>
    <w:p w:rsidR="00E575CA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• визуально контролируют ежедневное состояние помещений пищеблока, групповых помещений, а также 1 раз в неделю — инвентарь и оборудование пищеблока; </w:t>
      </w:r>
    </w:p>
    <w:p w:rsidR="00E575CA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• осматривает сотрудников пищеблока, раздатчиков пищи, заполняя Гигиенический журнал (сотрудники), проверяет санитарные книжки; </w:t>
      </w:r>
    </w:p>
    <w:p w:rsidR="00A810BD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• соблюдение противоэпидемических мероприятий на пищеблоке, групповых - 1 раз в неделю, заполняя инструкции, журнал генеральной уборки, ведомость учета обработки посуды, столовых приборов, оборудования; </w:t>
      </w:r>
    </w:p>
    <w:p w:rsidR="00E575CA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lastRenderedPageBreak/>
        <w:t>• ежедневно сверяет контингент питающихся детей с Приказом об организации питания, списком детей, питающихся бесплатно, документы, подтверждающие статус семьи, подтверждающие документы об организации индивидуального питании;</w:t>
      </w:r>
    </w:p>
    <w:p w:rsidR="00E575CA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 • соответствие ежедневного режима питания с графиком приема пищи; </w:t>
      </w:r>
    </w:p>
    <w:p w:rsidR="00E575CA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• ежедневную гигиену приема пищи, составляя акты по проверке организации питания. 4.10. Лица, занимающиеся контрольной деятельностью за организацией и качеством питания в ДОУ, несут ответственность: </w:t>
      </w:r>
    </w:p>
    <w:p w:rsidR="00E575CA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• за достоверность излагаемых фактов, представляемых в справках, актах по итогам контроля организации и качества питания в дошкольном образовательном учреждении; </w:t>
      </w:r>
    </w:p>
    <w:p w:rsidR="00E575CA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• за тактичное отношение к проверяемому работнику во время проведения контрольных мероприятий; </w:t>
      </w:r>
    </w:p>
    <w:p w:rsidR="00E575CA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• за качественную подготовку к проведению проверки деятельности работника; </w:t>
      </w:r>
    </w:p>
    <w:p w:rsidR="00E575CA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• за обоснованность выводов по итогам проверки. 5. Права участников производственного контроля 5.1. При осуществлении производственного контроля, проверяющее лицо имеет право: </w:t>
      </w:r>
    </w:p>
    <w:p w:rsidR="00A810BD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>• знакомиться с документацией в соответствии с должностными обязанностями работника дошкольного образовательного учреждения, его аналитическими материалами;</w:t>
      </w:r>
    </w:p>
    <w:p w:rsid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FA2">
        <w:rPr>
          <w:rFonts w:ascii="Times New Roman" w:hAnsi="Times New Roman" w:cs="Times New Roman"/>
          <w:sz w:val="24"/>
          <w:szCs w:val="24"/>
        </w:rPr>
        <w:t>• изучать практическую деятельность работников, принимающих участие в организации питания в ДОУ, через посещение пищеблока, групповых помещений, наблюдение за организацией приема продуктов у поставщика, за организацией хранения продуктов, процессом приготовления питания, процессом выдачи блюд из пищеблока в группы, организацией питания воспитанников в группах, других мероприятий с детьми по вопросам организации питания, наблюдение режимных моментов;</w:t>
      </w:r>
      <w:proofErr w:type="gramEnd"/>
    </w:p>
    <w:p w:rsidR="00E575CA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 • делать выводы и принимать управленческие решения. </w:t>
      </w:r>
    </w:p>
    <w:p w:rsid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>5.2. Проверяемый работник ДОУ имеет право:</w:t>
      </w:r>
    </w:p>
    <w:p w:rsid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 • знать сроки контроля и критерии оценки его деятельности; </w:t>
      </w:r>
    </w:p>
    <w:p w:rsid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• знать цель, содержание, виды, формы и методы контроля: </w:t>
      </w:r>
    </w:p>
    <w:p w:rsid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>• своевременно знакомиться с выводами и рекомендациями проверяющих лиц;</w:t>
      </w:r>
    </w:p>
    <w:p w:rsid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 • обратиться в комиссию по трудовым спорам при несогласии с результатами административного контроля. </w:t>
      </w:r>
    </w:p>
    <w:p w:rsid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6. Документация 6.1. В ДОУ должны быть следующие документы по вопросам организации питания: </w:t>
      </w:r>
    </w:p>
    <w:p w:rsid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• Положение об организации питания в ДОУ; </w:t>
      </w:r>
    </w:p>
    <w:p w:rsid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• настоящее Положение о производственном </w:t>
      </w:r>
      <w:proofErr w:type="gramStart"/>
      <w:r w:rsidRPr="00C52FA2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C52FA2">
        <w:rPr>
          <w:rFonts w:ascii="Times New Roman" w:hAnsi="Times New Roman" w:cs="Times New Roman"/>
          <w:sz w:val="24"/>
          <w:szCs w:val="24"/>
        </w:rPr>
        <w:t xml:space="preserve"> организацией и качеством питания в ДОУ;</w:t>
      </w:r>
    </w:p>
    <w:p w:rsid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 • договоры на поставку продуктов питания; </w:t>
      </w:r>
    </w:p>
    <w:p w:rsid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• Гигиенический журнал (сотрудники); </w:t>
      </w:r>
    </w:p>
    <w:p w:rsid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• основное 2-х недельное меню, технологические карты кулинарных изделий (блюд); </w:t>
      </w:r>
    </w:p>
    <w:p w:rsid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• ежедневное меню с указанием выхода блюд; </w:t>
      </w:r>
    </w:p>
    <w:p w:rsid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• Ведомость </w:t>
      </w:r>
      <w:proofErr w:type="gramStart"/>
      <w:r w:rsidRPr="00C52FA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52FA2">
        <w:rPr>
          <w:rFonts w:ascii="Times New Roman" w:hAnsi="Times New Roman" w:cs="Times New Roman"/>
          <w:sz w:val="24"/>
          <w:szCs w:val="24"/>
        </w:rPr>
        <w:t xml:space="preserve"> рационом питания детей (Приложение N13 к СанПиН 2.3/2.4.3590-20). Документ составляется каждые 7-10 дней, а заполняется ежедневно.</w:t>
      </w:r>
    </w:p>
    <w:p w:rsid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 • Журнал учета посещаемости детей;</w:t>
      </w:r>
    </w:p>
    <w:p w:rsid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 • Журнал бракеража скоропортящейся пищевой продукции (в соответствии с СанПиН);</w:t>
      </w:r>
    </w:p>
    <w:p w:rsid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 • Журнал бракеража готовой пищевой продукции (в соответствии с СанПиН); </w:t>
      </w:r>
    </w:p>
    <w:p w:rsid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• Журнал учета температурного режима холодильного оборудования (в соответствии с СанПиН); </w:t>
      </w:r>
    </w:p>
    <w:p w:rsid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• Журнал учета температуры и влажности в складских помещениях (в соответствии с СанПиН); </w:t>
      </w:r>
    </w:p>
    <w:p w:rsid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>• Журнал учета калорийности (расчет и оценка использованного на одного ребенка среднесуточного набора пищевых продуктов проводится один раз в 10 дней, подсчет энергической ценности полученного рациона питания и содержания в нем основных пищевых веще</w:t>
      </w:r>
      <w:proofErr w:type="gramStart"/>
      <w:r w:rsidRPr="00C52FA2">
        <w:rPr>
          <w:rFonts w:ascii="Times New Roman" w:hAnsi="Times New Roman" w:cs="Times New Roman"/>
          <w:sz w:val="24"/>
          <w:szCs w:val="24"/>
        </w:rPr>
        <w:t xml:space="preserve">ств </w:t>
      </w:r>
      <w:r w:rsidR="00343D7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C52FA2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C52FA2">
        <w:rPr>
          <w:rFonts w:ascii="Times New Roman" w:hAnsi="Times New Roman" w:cs="Times New Roman"/>
          <w:sz w:val="24"/>
          <w:szCs w:val="24"/>
        </w:rPr>
        <w:t xml:space="preserve">оводится ежемесячно); </w:t>
      </w:r>
    </w:p>
    <w:p w:rsidR="00C52FA2" w:rsidRP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lastRenderedPageBreak/>
        <w:t xml:space="preserve">• Журнал генеральной уборки, ведомость учета обработки посуды, столовых приборов, оборудования. </w:t>
      </w:r>
    </w:p>
    <w:p w:rsidR="00C52FA2" w:rsidRP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6.2. Перечень приказов: </w:t>
      </w:r>
    </w:p>
    <w:p w:rsid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• Об утверждении и введение в действие настоящего Положения; </w:t>
      </w:r>
    </w:p>
    <w:p w:rsid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>• О введении в действие примерного 2-х недельного меню для воспитанников дошкольного образовательного учреждения;</w:t>
      </w:r>
    </w:p>
    <w:p w:rsid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 • О </w:t>
      </w:r>
      <w:proofErr w:type="gramStart"/>
      <w:r w:rsidRPr="00C52FA2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C52FA2">
        <w:rPr>
          <w:rFonts w:ascii="Times New Roman" w:hAnsi="Times New Roman" w:cs="Times New Roman"/>
          <w:sz w:val="24"/>
          <w:szCs w:val="24"/>
        </w:rPr>
        <w:t xml:space="preserve"> организацией питания; </w:t>
      </w:r>
    </w:p>
    <w:p w:rsidR="00C52FA2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• Об утверждении режима питания. </w:t>
      </w:r>
    </w:p>
    <w:p w:rsidR="00E575CA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6.3. Журналы в бумажном виде должны быть пронумерованы, прошнурованы и скреплены печатью учреждения. Возможно ведение журналов в электронном виде. </w:t>
      </w:r>
    </w:p>
    <w:p w:rsidR="00E575CA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7. Заключительные положения </w:t>
      </w:r>
    </w:p>
    <w:p w:rsidR="00E575CA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>7.1. Настоящее Положение является локальным нормативным актом ДОУ, принимается на Общем собрании трудового коллектива и утверждается (либо вводится в действие) приказом заведующего дошкольным образовательным учреждением.</w:t>
      </w:r>
    </w:p>
    <w:p w:rsidR="00E575CA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 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E575CA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 7.3. Положение принимается на неопределенный срок. Изменения и дополнения к Положению принимаются в порядке, предусмотренном п.7.1. настоящего Положения.</w:t>
      </w:r>
    </w:p>
    <w:p w:rsidR="001542D9" w:rsidRDefault="00C52FA2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FA2">
        <w:rPr>
          <w:rFonts w:ascii="Times New Roman" w:hAnsi="Times New Roman" w:cs="Times New Roman"/>
          <w:sz w:val="24"/>
          <w:szCs w:val="24"/>
        </w:rPr>
        <w:t xml:space="preserve"> 7.4. После принятия Положения (или изменений и дополнений отдельных пунктов и разделов) в новой редакции предыдущая редакция автоматически утрачивает</w:t>
      </w:r>
      <w:r w:rsidR="00E575CA">
        <w:rPr>
          <w:rFonts w:ascii="Times New Roman" w:hAnsi="Times New Roman" w:cs="Times New Roman"/>
          <w:sz w:val="24"/>
          <w:szCs w:val="24"/>
        </w:rPr>
        <w:t>.</w:t>
      </w:r>
    </w:p>
    <w:p w:rsidR="007146C4" w:rsidRPr="00C52FA2" w:rsidRDefault="007146C4" w:rsidP="00C52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146C4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175241BA" wp14:editId="49B02E3F">
            <wp:extent cx="5940425" cy="8290560"/>
            <wp:effectExtent l="0" t="0" r="0" b="0"/>
            <wp:docPr id="2" name="Рисунок 2" descr="C:\Users\1\Desktop\7 сем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7 семь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46C4" w:rsidRPr="00C52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52FA2"/>
    <w:rsid w:val="0006797A"/>
    <w:rsid w:val="001542D9"/>
    <w:rsid w:val="00343D79"/>
    <w:rsid w:val="00427363"/>
    <w:rsid w:val="007146C4"/>
    <w:rsid w:val="00A810BD"/>
    <w:rsid w:val="00C52FA2"/>
    <w:rsid w:val="00E575CA"/>
    <w:rsid w:val="00FA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2FA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27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73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2080</Words>
  <Characters>11858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Sv</cp:lastModifiedBy>
  <cp:revision>10</cp:revision>
  <dcterms:created xsi:type="dcterms:W3CDTF">2022-02-04T13:29:00Z</dcterms:created>
  <dcterms:modified xsi:type="dcterms:W3CDTF">2022-02-07T23:25:00Z</dcterms:modified>
</cp:coreProperties>
</file>